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86C" w14:textId="77777777" w:rsidR="008271FA" w:rsidRDefault="00C63D2E">
      <w:pPr>
        <w:pStyle w:val="Brdtekst"/>
        <w:spacing w:before="0"/>
        <w:ind w:left="56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 wp14:anchorId="1F2EFADC" wp14:editId="685A98F8">
            <wp:extent cx="2362200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3B947" w14:textId="77777777" w:rsidR="008271FA" w:rsidRDefault="008271FA">
      <w:pPr>
        <w:pStyle w:val="Brdtekst"/>
        <w:spacing w:before="0"/>
        <w:rPr>
          <w:rFonts w:ascii="Times New Roman"/>
          <w:sz w:val="20"/>
        </w:rPr>
      </w:pPr>
    </w:p>
    <w:p w14:paraId="70242651" w14:textId="34D1236F" w:rsidR="00D15AFA" w:rsidRPr="00D15AFA" w:rsidRDefault="00C63D2E" w:rsidP="00D15AFA">
      <w:pPr>
        <w:pStyle w:val="Titel"/>
        <w:rPr>
          <w:color w:val="004578"/>
          <w:spacing w:val="-2"/>
          <w:lang w:val="da-DK"/>
        </w:rPr>
      </w:pPr>
      <w:r w:rsidRPr="00C63D2E">
        <w:rPr>
          <w:color w:val="004578"/>
          <w:lang w:val="da-DK"/>
        </w:rPr>
        <w:t>HENVISNING</w:t>
      </w:r>
      <w:r w:rsidRPr="00C63D2E">
        <w:rPr>
          <w:color w:val="004578"/>
          <w:spacing w:val="-6"/>
          <w:lang w:val="da-DK"/>
        </w:rPr>
        <w:t xml:space="preserve"> </w:t>
      </w:r>
      <w:r w:rsidRPr="00C63D2E">
        <w:rPr>
          <w:color w:val="004578"/>
          <w:lang w:val="da-DK"/>
        </w:rPr>
        <w:t>TIL</w:t>
      </w:r>
      <w:r w:rsidRPr="00C63D2E">
        <w:rPr>
          <w:color w:val="004578"/>
          <w:spacing w:val="-7"/>
          <w:lang w:val="da-DK"/>
        </w:rPr>
        <w:t xml:space="preserve"> </w:t>
      </w:r>
      <w:r w:rsidRPr="00C63D2E">
        <w:rPr>
          <w:color w:val="004578"/>
          <w:lang w:val="da-DK"/>
        </w:rPr>
        <w:t>CBR</w:t>
      </w:r>
      <w:r w:rsidRPr="00C63D2E">
        <w:rPr>
          <w:color w:val="004578"/>
          <w:spacing w:val="-6"/>
          <w:lang w:val="da-DK"/>
        </w:rPr>
        <w:t xml:space="preserve"> </w:t>
      </w:r>
      <w:r w:rsidR="00D24A8C">
        <w:rPr>
          <w:color w:val="004578"/>
          <w:lang w:val="da-DK"/>
        </w:rPr>
        <w:t>–</w:t>
      </w:r>
      <w:r w:rsidR="00D24A8C">
        <w:rPr>
          <w:color w:val="004578"/>
          <w:spacing w:val="-2"/>
          <w:lang w:val="da-DK"/>
        </w:rPr>
        <w:t xml:space="preserve"> </w:t>
      </w:r>
      <w:r w:rsidR="00D15AFA">
        <w:rPr>
          <w:color w:val="004578"/>
          <w:spacing w:val="-2"/>
          <w:lang w:val="da-DK"/>
        </w:rPr>
        <w:t>Klog på Job</w:t>
      </w:r>
    </w:p>
    <w:p w14:paraId="51136637" w14:textId="77777777" w:rsidR="008271FA" w:rsidRPr="00C63D2E" w:rsidRDefault="008271FA">
      <w:pPr>
        <w:pStyle w:val="Brdtekst"/>
        <w:spacing w:before="5"/>
        <w:rPr>
          <w:b/>
          <w:sz w:val="40"/>
          <w:lang w:val="da-DK"/>
        </w:rPr>
      </w:pPr>
    </w:p>
    <w:p w14:paraId="70453E3E" w14:textId="67B0EEBE" w:rsidR="008271FA" w:rsidRPr="00C63D2E" w:rsidRDefault="00C63D2E">
      <w:pPr>
        <w:pStyle w:val="Overskrift1"/>
        <w:spacing w:line="312" w:lineRule="auto"/>
        <w:ind w:right="4709"/>
        <w:rPr>
          <w:lang w:val="da-DK"/>
        </w:rPr>
      </w:pPr>
      <w:r w:rsidRPr="00C63D2E">
        <w:rPr>
          <w:color w:val="004578"/>
          <w:lang w:val="da-DK"/>
        </w:rPr>
        <w:t xml:space="preserve">Henvisende jobcenter: Jobcenter Randers Sagsbehandler: </w:t>
      </w:r>
    </w:p>
    <w:p w14:paraId="2B71D0CD" w14:textId="77777777" w:rsidR="008271FA" w:rsidRPr="00C63D2E" w:rsidRDefault="008271FA">
      <w:pPr>
        <w:pStyle w:val="Brdtekst"/>
        <w:spacing w:before="10"/>
        <w:rPr>
          <w:b/>
          <w:sz w:val="24"/>
          <w:lang w:val="da-DK"/>
        </w:rPr>
      </w:pPr>
    </w:p>
    <w:p w14:paraId="4864211D" w14:textId="77777777" w:rsidR="008271FA" w:rsidRPr="00C63D2E" w:rsidRDefault="00C63D2E">
      <w:pPr>
        <w:spacing w:before="1"/>
        <w:ind w:left="100"/>
        <w:rPr>
          <w:b/>
          <w:sz w:val="19"/>
          <w:lang w:val="da-DK"/>
        </w:rPr>
      </w:pPr>
      <w:r w:rsidRPr="00C63D2E">
        <w:rPr>
          <w:b/>
          <w:color w:val="004578"/>
          <w:spacing w:val="-2"/>
          <w:sz w:val="19"/>
          <w:lang w:val="da-DK"/>
        </w:rPr>
        <w:t>Cpr.nr.:</w:t>
      </w:r>
    </w:p>
    <w:p w14:paraId="5F11EF6F" w14:textId="77777777" w:rsidR="008271FA" w:rsidRPr="00C63D2E" w:rsidRDefault="008271FA">
      <w:pPr>
        <w:pStyle w:val="Brdtekst"/>
        <w:spacing w:before="6"/>
        <w:rPr>
          <w:sz w:val="30"/>
          <w:lang w:val="da-DK"/>
        </w:rPr>
      </w:pPr>
    </w:p>
    <w:p w14:paraId="4E1B63EB" w14:textId="77777777" w:rsidR="008271FA" w:rsidRPr="00C63D2E" w:rsidRDefault="00C63D2E">
      <w:pPr>
        <w:pStyle w:val="Overskrift1"/>
        <w:rPr>
          <w:lang w:val="da-DK"/>
        </w:rPr>
      </w:pPr>
      <w:r w:rsidRPr="00C63D2E">
        <w:rPr>
          <w:color w:val="004578"/>
          <w:lang w:val="da-DK"/>
        </w:rPr>
        <w:t>Borgers</w:t>
      </w:r>
      <w:r w:rsidRPr="00C63D2E">
        <w:rPr>
          <w:color w:val="004578"/>
          <w:spacing w:val="11"/>
          <w:lang w:val="da-DK"/>
        </w:rPr>
        <w:t xml:space="preserve"> </w:t>
      </w:r>
      <w:r w:rsidRPr="00C63D2E">
        <w:rPr>
          <w:color w:val="004578"/>
          <w:lang w:val="da-DK"/>
        </w:rPr>
        <w:t>navn</w:t>
      </w:r>
      <w:r w:rsidRPr="00C63D2E">
        <w:rPr>
          <w:color w:val="004578"/>
          <w:spacing w:val="10"/>
          <w:lang w:val="da-DK"/>
        </w:rPr>
        <w:t xml:space="preserve"> </w:t>
      </w:r>
      <w:r w:rsidRPr="00C63D2E">
        <w:rPr>
          <w:color w:val="004578"/>
          <w:lang w:val="da-DK"/>
        </w:rPr>
        <w:t>og</w:t>
      </w:r>
      <w:r w:rsidRPr="00C63D2E">
        <w:rPr>
          <w:color w:val="004578"/>
          <w:spacing w:val="11"/>
          <w:lang w:val="da-DK"/>
        </w:rPr>
        <w:t xml:space="preserve"> </w:t>
      </w:r>
      <w:r w:rsidRPr="00C63D2E">
        <w:rPr>
          <w:color w:val="004578"/>
          <w:spacing w:val="-2"/>
          <w:lang w:val="da-DK"/>
        </w:rPr>
        <w:t>adresse:</w:t>
      </w:r>
    </w:p>
    <w:p w14:paraId="3A5ED108" w14:textId="77777777" w:rsidR="00D75AE2" w:rsidRDefault="00D75AE2">
      <w:pPr>
        <w:pStyle w:val="Overskrift1"/>
        <w:spacing w:before="67"/>
        <w:rPr>
          <w:color w:val="004578"/>
          <w:spacing w:val="-2"/>
          <w:lang w:val="da-DK"/>
        </w:rPr>
      </w:pPr>
    </w:p>
    <w:p w14:paraId="77C2DF32" w14:textId="09C3DF6B" w:rsidR="008271FA" w:rsidRPr="00C63D2E" w:rsidRDefault="00C63D2E">
      <w:pPr>
        <w:pStyle w:val="Overskrift1"/>
        <w:spacing w:before="67"/>
        <w:rPr>
          <w:lang w:val="da-DK"/>
        </w:rPr>
      </w:pPr>
      <w:r w:rsidRPr="00C63D2E">
        <w:rPr>
          <w:color w:val="004578"/>
          <w:spacing w:val="-2"/>
          <w:lang w:val="da-DK"/>
        </w:rPr>
        <w:t>Telefonnummer:</w:t>
      </w:r>
    </w:p>
    <w:p w14:paraId="4315CE35" w14:textId="77777777" w:rsidR="008271FA" w:rsidRPr="00C63D2E" w:rsidRDefault="008271FA">
      <w:pPr>
        <w:pStyle w:val="Brdtekst"/>
        <w:spacing w:before="9"/>
        <w:rPr>
          <w:sz w:val="18"/>
          <w:lang w:val="da-DK"/>
        </w:rPr>
      </w:pPr>
    </w:p>
    <w:p w14:paraId="36949D6C" w14:textId="77777777" w:rsidR="002C6975" w:rsidRPr="002C6975" w:rsidRDefault="00C63D2E" w:rsidP="002C6975">
      <w:pPr>
        <w:pStyle w:val="Overskrift1"/>
        <w:rPr>
          <w:color w:val="004578"/>
          <w:spacing w:val="-2"/>
          <w:lang w:val="da-DK"/>
        </w:rPr>
      </w:pPr>
      <w:r w:rsidRPr="00C63D2E">
        <w:rPr>
          <w:color w:val="004578"/>
          <w:spacing w:val="-2"/>
          <w:lang w:val="da-DK"/>
        </w:rPr>
        <w:t>Forsørgelsesgrundlag:</w:t>
      </w:r>
    </w:p>
    <w:p w14:paraId="78E37C12" w14:textId="77777777" w:rsidR="008271FA" w:rsidRPr="00C63D2E" w:rsidRDefault="008271FA">
      <w:pPr>
        <w:pStyle w:val="Brdtekst"/>
        <w:spacing w:before="9"/>
        <w:rPr>
          <w:sz w:val="18"/>
          <w:lang w:val="da-DK"/>
        </w:rPr>
      </w:pPr>
    </w:p>
    <w:p w14:paraId="4A1BC722" w14:textId="77777777" w:rsidR="008271FA" w:rsidRPr="00C63D2E" w:rsidRDefault="00C63D2E">
      <w:pPr>
        <w:pStyle w:val="Overskrift1"/>
        <w:rPr>
          <w:lang w:val="da-DK"/>
        </w:rPr>
      </w:pPr>
      <w:r w:rsidRPr="00C63D2E">
        <w:rPr>
          <w:color w:val="004578"/>
          <w:lang w:val="da-DK"/>
        </w:rPr>
        <w:t>Henvist</w:t>
      </w:r>
      <w:r w:rsidRPr="00C63D2E">
        <w:rPr>
          <w:color w:val="004578"/>
          <w:spacing w:val="6"/>
          <w:lang w:val="da-DK"/>
        </w:rPr>
        <w:t xml:space="preserve"> </w:t>
      </w:r>
      <w:r w:rsidRPr="00C63D2E">
        <w:rPr>
          <w:color w:val="004578"/>
          <w:spacing w:val="-4"/>
          <w:lang w:val="da-DK"/>
        </w:rPr>
        <w:t>fra:</w:t>
      </w:r>
    </w:p>
    <w:p w14:paraId="26B3424A" w14:textId="77777777" w:rsidR="008271FA" w:rsidRPr="002C6975" w:rsidRDefault="00C63D2E">
      <w:pPr>
        <w:pStyle w:val="Brdtekst"/>
        <w:ind w:left="100"/>
        <w:rPr>
          <w:lang w:val="da-DK"/>
        </w:rPr>
      </w:pPr>
      <w:r w:rsidRPr="002C6975">
        <w:rPr>
          <w:spacing w:val="-2"/>
          <w:lang w:val="da-DK"/>
        </w:rPr>
        <w:t>Udviklingshuset</w:t>
      </w:r>
    </w:p>
    <w:p w14:paraId="4602C9AE" w14:textId="77777777" w:rsidR="008271FA" w:rsidRPr="002C6975" w:rsidRDefault="008271FA">
      <w:pPr>
        <w:pStyle w:val="Brdtekst"/>
        <w:spacing w:before="10"/>
        <w:rPr>
          <w:sz w:val="18"/>
          <w:lang w:val="da-DK"/>
        </w:rPr>
      </w:pPr>
    </w:p>
    <w:p w14:paraId="73FFE5E9" w14:textId="297FCD0A" w:rsidR="008271FA" w:rsidRDefault="00C63D2E">
      <w:pPr>
        <w:pStyle w:val="Overskrift1"/>
        <w:spacing w:before="0"/>
        <w:rPr>
          <w:color w:val="004578"/>
          <w:spacing w:val="-2"/>
          <w:lang w:val="da-DK"/>
        </w:rPr>
      </w:pPr>
      <w:r w:rsidRPr="002C6975">
        <w:rPr>
          <w:color w:val="004578"/>
          <w:lang w:val="da-DK"/>
        </w:rPr>
        <w:t>Hensigt</w:t>
      </w:r>
      <w:r w:rsidRPr="002C6975">
        <w:rPr>
          <w:color w:val="004578"/>
          <w:spacing w:val="18"/>
          <w:lang w:val="da-DK"/>
        </w:rPr>
        <w:t xml:space="preserve"> </w:t>
      </w:r>
      <w:r w:rsidRPr="002C6975">
        <w:rPr>
          <w:color w:val="004578"/>
          <w:lang w:val="da-DK"/>
        </w:rPr>
        <w:t>med</w:t>
      </w:r>
      <w:r w:rsidRPr="002C6975">
        <w:rPr>
          <w:color w:val="004578"/>
          <w:spacing w:val="19"/>
          <w:lang w:val="da-DK"/>
        </w:rPr>
        <w:t xml:space="preserve"> </w:t>
      </w:r>
      <w:r w:rsidRPr="002C6975">
        <w:rPr>
          <w:color w:val="004578"/>
          <w:spacing w:val="-2"/>
          <w:lang w:val="da-DK"/>
        </w:rPr>
        <w:t>henvisningen:</w:t>
      </w:r>
    </w:p>
    <w:p w14:paraId="26E9B2B4" w14:textId="57970FAA" w:rsidR="009E18AA" w:rsidRPr="009E18AA" w:rsidRDefault="009E18AA">
      <w:pPr>
        <w:pStyle w:val="Overskrift1"/>
        <w:spacing w:before="0"/>
        <w:rPr>
          <w:b w:val="0"/>
          <w:bCs w:val="0"/>
          <w:sz w:val="16"/>
          <w:szCs w:val="16"/>
          <w:lang w:val="da-DK"/>
        </w:rPr>
      </w:pPr>
      <w:r w:rsidRPr="009E18AA">
        <w:rPr>
          <w:b w:val="0"/>
          <w:bCs w:val="0"/>
          <w:color w:val="004578"/>
          <w:spacing w:val="-2"/>
          <w:sz w:val="16"/>
          <w:szCs w:val="16"/>
          <w:lang w:val="da-DK"/>
        </w:rPr>
        <w:t xml:space="preserve">Herunder den faglige begrundelse for, hvorfor borgeren vurderes ikke at kunne </w:t>
      </w:r>
      <w:r>
        <w:rPr>
          <w:b w:val="0"/>
          <w:bCs w:val="0"/>
          <w:color w:val="004578"/>
          <w:spacing w:val="-2"/>
          <w:sz w:val="16"/>
          <w:szCs w:val="16"/>
          <w:lang w:val="da-DK"/>
        </w:rPr>
        <w:t>få udbytte af</w:t>
      </w:r>
      <w:r w:rsidRPr="009E18AA">
        <w:rPr>
          <w:b w:val="0"/>
          <w:bCs w:val="0"/>
          <w:color w:val="004578"/>
          <w:spacing w:val="-2"/>
          <w:sz w:val="16"/>
          <w:szCs w:val="16"/>
          <w:lang w:val="da-DK"/>
        </w:rPr>
        <w:t xml:space="preserve"> eksisterende tilbud</w:t>
      </w:r>
      <w:r w:rsidR="001603B5">
        <w:rPr>
          <w:b w:val="0"/>
          <w:bCs w:val="0"/>
          <w:color w:val="004578"/>
          <w:spacing w:val="-2"/>
          <w:sz w:val="16"/>
          <w:szCs w:val="16"/>
          <w:lang w:val="da-DK"/>
        </w:rPr>
        <w:t>. I forlængelse heraf kort opsummering af, hvilke tidligere indsatser, der har været iværksat</w:t>
      </w:r>
      <w:r w:rsidR="009C6E44">
        <w:rPr>
          <w:b w:val="0"/>
          <w:bCs w:val="0"/>
          <w:color w:val="004578"/>
          <w:spacing w:val="-2"/>
          <w:sz w:val="16"/>
          <w:szCs w:val="16"/>
          <w:lang w:val="da-DK"/>
        </w:rPr>
        <w:t>, udbyttet heraf eller alternativ</w:t>
      </w:r>
      <w:r w:rsidR="004826D7">
        <w:rPr>
          <w:b w:val="0"/>
          <w:bCs w:val="0"/>
          <w:color w:val="004578"/>
          <w:spacing w:val="-2"/>
          <w:sz w:val="16"/>
          <w:szCs w:val="16"/>
          <w:lang w:val="da-DK"/>
        </w:rPr>
        <w:t>t, hvorfor de ikke har kunnet iværksættes.</w:t>
      </w:r>
    </w:p>
    <w:p w14:paraId="3B240359" w14:textId="77777777" w:rsidR="008271FA" w:rsidRDefault="009A076C" w:rsidP="009A076C">
      <w:pPr>
        <w:pStyle w:val="Brdtekst"/>
        <w:spacing w:line="312" w:lineRule="auto"/>
        <w:ind w:right="4120"/>
        <w:rPr>
          <w:lang w:val="da-DK"/>
        </w:rPr>
      </w:pPr>
      <w:r>
        <w:rPr>
          <w:lang w:val="da-DK"/>
        </w:rPr>
        <w:t xml:space="preserve">  </w:t>
      </w:r>
    </w:p>
    <w:p w14:paraId="6FA12FCA" w14:textId="77777777" w:rsidR="009A076C" w:rsidRDefault="009A076C" w:rsidP="009A076C">
      <w:pPr>
        <w:pStyle w:val="Brdtekst"/>
        <w:spacing w:line="312" w:lineRule="auto"/>
        <w:ind w:right="4120"/>
        <w:rPr>
          <w:lang w:val="da-DK"/>
        </w:rPr>
      </w:pPr>
    </w:p>
    <w:p w14:paraId="15B35D02" w14:textId="77777777" w:rsidR="009A076C" w:rsidRPr="003916AC" w:rsidRDefault="009A076C" w:rsidP="003916AC">
      <w:pPr>
        <w:pStyle w:val="Overskrift1"/>
        <w:spacing w:before="0"/>
        <w:rPr>
          <w:color w:val="004578"/>
          <w:spacing w:val="-2"/>
          <w:lang w:val="da-DK"/>
        </w:rPr>
      </w:pPr>
      <w:r>
        <w:rPr>
          <w:color w:val="004578"/>
          <w:lang w:val="da-DK"/>
        </w:rPr>
        <w:t>Borgerens mål og ønsker</w:t>
      </w:r>
      <w:r w:rsidR="003916AC">
        <w:rPr>
          <w:color w:val="004578"/>
          <w:lang w:val="da-DK"/>
        </w:rPr>
        <w:t xml:space="preserve"> til job og/eller uddannelse</w:t>
      </w:r>
      <w:r w:rsidR="003916AC">
        <w:rPr>
          <w:color w:val="004578"/>
          <w:spacing w:val="-2"/>
          <w:lang w:val="da-DK"/>
        </w:rPr>
        <w:t>:</w:t>
      </w:r>
    </w:p>
    <w:p w14:paraId="1D03DCB0" w14:textId="77777777" w:rsidR="009A076C" w:rsidRPr="002C6975" w:rsidRDefault="009A076C" w:rsidP="009A076C">
      <w:pPr>
        <w:pStyle w:val="Overskrift1"/>
        <w:spacing w:before="0"/>
        <w:rPr>
          <w:lang w:val="da-DK"/>
        </w:rPr>
      </w:pPr>
    </w:p>
    <w:p w14:paraId="3835FFF0" w14:textId="77777777" w:rsidR="008271FA" w:rsidRPr="00C63D2E" w:rsidRDefault="003916AC" w:rsidP="003916AC">
      <w:pPr>
        <w:pStyle w:val="Brdtekst"/>
        <w:spacing w:line="312" w:lineRule="auto"/>
        <w:ind w:right="4120"/>
        <w:rPr>
          <w:lang w:val="da-DK"/>
        </w:rPr>
      </w:pPr>
      <w:r>
        <w:rPr>
          <w:lang w:val="da-DK"/>
        </w:rPr>
        <w:t xml:space="preserve"> </w:t>
      </w:r>
    </w:p>
    <w:p w14:paraId="0AA87647" w14:textId="77777777" w:rsidR="008271FA" w:rsidRPr="00C63D2E" w:rsidRDefault="008271FA">
      <w:pPr>
        <w:pStyle w:val="Brdtekst"/>
        <w:spacing w:before="9"/>
        <w:rPr>
          <w:sz w:val="18"/>
          <w:lang w:val="da-DK"/>
        </w:rPr>
      </w:pPr>
    </w:p>
    <w:p w14:paraId="7BCE3E55" w14:textId="77777777" w:rsidR="00937A5F" w:rsidRDefault="003916AC" w:rsidP="003916AC">
      <w:pPr>
        <w:pStyle w:val="Brdtekst"/>
        <w:spacing w:before="0" w:line="312" w:lineRule="auto"/>
        <w:ind w:left="100" w:right="1118"/>
        <w:rPr>
          <w:b/>
          <w:color w:val="004578"/>
          <w:spacing w:val="-4"/>
          <w:lang w:val="da-DK"/>
        </w:rPr>
      </w:pPr>
      <w:r>
        <w:rPr>
          <w:b/>
          <w:color w:val="004578"/>
          <w:lang w:val="da-DK"/>
        </w:rPr>
        <w:t>Eventuelle parallelindsater og samarbejdspartnere</w:t>
      </w:r>
      <w:r w:rsidR="00C63D2E" w:rsidRPr="00F739C8">
        <w:rPr>
          <w:b/>
          <w:color w:val="004578"/>
          <w:spacing w:val="-4"/>
          <w:lang w:val="da-DK"/>
        </w:rPr>
        <w:t>:</w:t>
      </w:r>
    </w:p>
    <w:p w14:paraId="323A3A17" w14:textId="77777777" w:rsidR="008271FA" w:rsidRDefault="008271FA" w:rsidP="003916AC">
      <w:pPr>
        <w:pStyle w:val="Overskrift1"/>
        <w:spacing w:before="0"/>
        <w:ind w:left="0"/>
        <w:rPr>
          <w:color w:val="004578"/>
          <w:spacing w:val="-2"/>
          <w:lang w:val="da-DK"/>
        </w:rPr>
      </w:pPr>
    </w:p>
    <w:p w14:paraId="7ED35DE4" w14:textId="77777777" w:rsidR="006C5D76" w:rsidRDefault="006C5D76">
      <w:pPr>
        <w:pStyle w:val="Overskrift1"/>
        <w:spacing w:before="0"/>
        <w:rPr>
          <w:color w:val="004578"/>
          <w:spacing w:val="-2"/>
          <w:lang w:val="da-DK"/>
        </w:rPr>
      </w:pPr>
    </w:p>
    <w:p w14:paraId="0DC5F65B" w14:textId="77777777" w:rsidR="006C5D76" w:rsidRDefault="006C5D76">
      <w:pPr>
        <w:pStyle w:val="Overskrift1"/>
        <w:spacing w:before="0"/>
        <w:rPr>
          <w:color w:val="004578"/>
          <w:spacing w:val="-2"/>
          <w:lang w:val="da-DK"/>
        </w:rPr>
      </w:pPr>
    </w:p>
    <w:p w14:paraId="7E88C4B7" w14:textId="77777777" w:rsidR="006C5D76" w:rsidRDefault="006C5D76">
      <w:pPr>
        <w:pStyle w:val="Overskrift1"/>
        <w:spacing w:before="0"/>
        <w:rPr>
          <w:color w:val="004578"/>
          <w:spacing w:val="-2"/>
          <w:lang w:val="da-DK"/>
        </w:rPr>
      </w:pPr>
      <w:r>
        <w:rPr>
          <w:color w:val="004578"/>
          <w:spacing w:val="-2"/>
          <w:lang w:val="da-DK"/>
        </w:rPr>
        <w:t>Skånehensyn:</w:t>
      </w:r>
    </w:p>
    <w:p w14:paraId="5FEFA181" w14:textId="0603B72E" w:rsidR="003916AC" w:rsidRPr="001A393E" w:rsidRDefault="00331A9E">
      <w:pPr>
        <w:pStyle w:val="Overskrift1"/>
        <w:spacing w:before="0"/>
        <w:rPr>
          <w:b w:val="0"/>
          <w:bCs w:val="0"/>
          <w:color w:val="004578"/>
          <w:spacing w:val="-2"/>
          <w:sz w:val="16"/>
          <w:szCs w:val="16"/>
          <w:lang w:val="da-DK"/>
        </w:rPr>
      </w:pPr>
      <w:r>
        <w:rPr>
          <w:b w:val="0"/>
          <w:bCs w:val="0"/>
          <w:color w:val="004578"/>
          <w:spacing w:val="-2"/>
          <w:sz w:val="16"/>
          <w:szCs w:val="16"/>
          <w:lang w:val="da-DK"/>
        </w:rPr>
        <w:t>Herunder</w:t>
      </w:r>
      <w:r w:rsidR="005D2A45" w:rsidRPr="001A393E">
        <w:rPr>
          <w:b w:val="0"/>
          <w:bCs w:val="0"/>
          <w:color w:val="004578"/>
          <w:spacing w:val="-2"/>
          <w:sz w:val="16"/>
          <w:szCs w:val="16"/>
          <w:lang w:val="da-DK"/>
        </w:rPr>
        <w:t xml:space="preserve"> </w:t>
      </w:r>
      <w:r w:rsidR="001A393E" w:rsidRPr="001A393E">
        <w:rPr>
          <w:b w:val="0"/>
          <w:bCs w:val="0"/>
          <w:color w:val="004578"/>
          <w:spacing w:val="-2"/>
          <w:sz w:val="16"/>
          <w:szCs w:val="16"/>
          <w:lang w:val="da-DK"/>
        </w:rPr>
        <w:t>reference</w:t>
      </w:r>
      <w:r w:rsidR="005D2A45" w:rsidRPr="001A393E">
        <w:rPr>
          <w:b w:val="0"/>
          <w:bCs w:val="0"/>
          <w:color w:val="004578"/>
          <w:spacing w:val="-2"/>
          <w:sz w:val="16"/>
          <w:szCs w:val="16"/>
          <w:lang w:val="da-DK"/>
        </w:rPr>
        <w:t xml:space="preserve"> til de lægelige akter hvoraf diagnosen </w:t>
      </w:r>
      <w:r w:rsidR="001A393E">
        <w:rPr>
          <w:b w:val="0"/>
          <w:bCs w:val="0"/>
          <w:color w:val="004578"/>
          <w:spacing w:val="-2"/>
          <w:sz w:val="16"/>
          <w:szCs w:val="16"/>
          <w:lang w:val="da-DK"/>
        </w:rPr>
        <w:t xml:space="preserve">og skånehensynene </w:t>
      </w:r>
      <w:r w:rsidR="005D2A45" w:rsidRPr="001A393E">
        <w:rPr>
          <w:b w:val="0"/>
          <w:bCs w:val="0"/>
          <w:color w:val="004578"/>
          <w:spacing w:val="-2"/>
          <w:sz w:val="16"/>
          <w:szCs w:val="16"/>
          <w:lang w:val="da-DK"/>
        </w:rPr>
        <w:t>fremgår</w:t>
      </w:r>
      <w:r w:rsidR="004826D7">
        <w:rPr>
          <w:b w:val="0"/>
          <w:bCs w:val="0"/>
          <w:color w:val="004578"/>
          <w:spacing w:val="-2"/>
          <w:sz w:val="16"/>
          <w:szCs w:val="16"/>
          <w:lang w:val="da-DK"/>
        </w:rPr>
        <w:t>.</w:t>
      </w:r>
    </w:p>
    <w:p w14:paraId="0713C9FA" w14:textId="77777777" w:rsidR="002E6098" w:rsidRDefault="002E6098">
      <w:pPr>
        <w:pStyle w:val="Overskrift1"/>
        <w:spacing w:before="0"/>
        <w:rPr>
          <w:color w:val="004578"/>
          <w:spacing w:val="-2"/>
          <w:lang w:val="da-DK"/>
        </w:rPr>
      </w:pPr>
    </w:p>
    <w:p w14:paraId="1D3835D1" w14:textId="77777777" w:rsidR="002E6098" w:rsidRDefault="002E6098">
      <w:pPr>
        <w:pStyle w:val="Overskrift1"/>
        <w:spacing w:before="0"/>
        <w:rPr>
          <w:color w:val="004578"/>
          <w:spacing w:val="-2"/>
          <w:lang w:val="da-DK"/>
        </w:rPr>
      </w:pPr>
    </w:p>
    <w:p w14:paraId="10755D08" w14:textId="77777777" w:rsidR="002E6098" w:rsidRDefault="002E6098">
      <w:pPr>
        <w:pStyle w:val="Overskrift1"/>
        <w:spacing w:before="0"/>
        <w:rPr>
          <w:color w:val="004578"/>
          <w:spacing w:val="-2"/>
          <w:lang w:val="da-DK"/>
        </w:rPr>
      </w:pPr>
      <w:r>
        <w:rPr>
          <w:color w:val="004578"/>
          <w:spacing w:val="-2"/>
          <w:lang w:val="da-DK"/>
        </w:rPr>
        <w:t>Eventuelle opmærksomhedspunkter:</w:t>
      </w:r>
    </w:p>
    <w:p w14:paraId="017EC80A" w14:textId="77777777" w:rsidR="009B6230" w:rsidRPr="005E072E" w:rsidRDefault="009B6230">
      <w:pPr>
        <w:pStyle w:val="Overskrift1"/>
        <w:spacing w:before="0"/>
        <w:rPr>
          <w:b w:val="0"/>
          <w:sz w:val="16"/>
          <w:szCs w:val="16"/>
          <w:lang w:val="da-DK"/>
        </w:rPr>
      </w:pPr>
      <w:proofErr w:type="gramStart"/>
      <w:r w:rsidRPr="005E072E">
        <w:rPr>
          <w:b w:val="0"/>
          <w:color w:val="004578"/>
          <w:spacing w:val="-2"/>
          <w:sz w:val="16"/>
          <w:szCs w:val="16"/>
          <w:lang w:val="da-DK"/>
        </w:rPr>
        <w:t>Eksempelvis</w:t>
      </w:r>
      <w:proofErr w:type="gramEnd"/>
      <w:r w:rsidRPr="005E072E">
        <w:rPr>
          <w:b w:val="0"/>
          <w:color w:val="004578"/>
          <w:spacing w:val="-2"/>
          <w:sz w:val="16"/>
          <w:szCs w:val="16"/>
          <w:lang w:val="da-DK"/>
        </w:rPr>
        <w:t xml:space="preserve"> medicin og transportmuligheder </w:t>
      </w:r>
    </w:p>
    <w:p w14:paraId="77CCC9B9" w14:textId="77777777" w:rsidR="008271FA" w:rsidRPr="00C63D2E" w:rsidRDefault="008271FA">
      <w:pPr>
        <w:pStyle w:val="Brdtekst"/>
        <w:spacing w:before="0"/>
        <w:rPr>
          <w:sz w:val="22"/>
          <w:lang w:val="da-DK"/>
        </w:rPr>
      </w:pPr>
    </w:p>
    <w:p w14:paraId="0663B0DA" w14:textId="77777777" w:rsidR="008271FA" w:rsidRDefault="008271FA">
      <w:pPr>
        <w:pStyle w:val="Brdtekst"/>
        <w:spacing w:before="7"/>
        <w:rPr>
          <w:sz w:val="21"/>
          <w:lang w:val="da-DK"/>
        </w:rPr>
      </w:pPr>
    </w:p>
    <w:p w14:paraId="398456C4" w14:textId="77777777" w:rsidR="003916AC" w:rsidRDefault="003916AC">
      <w:pPr>
        <w:pStyle w:val="Brdtekst"/>
        <w:spacing w:before="7"/>
        <w:rPr>
          <w:sz w:val="21"/>
          <w:lang w:val="da-DK"/>
        </w:rPr>
      </w:pPr>
    </w:p>
    <w:p w14:paraId="25016031" w14:textId="77777777" w:rsidR="003916AC" w:rsidRPr="00C63D2E" w:rsidRDefault="003916AC">
      <w:pPr>
        <w:pStyle w:val="Brdtekst"/>
        <w:spacing w:before="7"/>
        <w:rPr>
          <w:sz w:val="21"/>
          <w:lang w:val="da-DK"/>
        </w:rPr>
      </w:pPr>
    </w:p>
    <w:p w14:paraId="6C397030" w14:textId="77777777" w:rsidR="00D75AE2" w:rsidRDefault="00C63D2E">
      <w:pPr>
        <w:pStyle w:val="Brdtekst"/>
        <w:spacing w:before="0" w:line="312" w:lineRule="auto"/>
        <w:ind w:left="100" w:right="4709"/>
        <w:rPr>
          <w:lang w:val="da-DK"/>
        </w:rPr>
      </w:pPr>
      <w:r w:rsidRPr="00C63D2E">
        <w:rPr>
          <w:lang w:val="da-DK"/>
        </w:rPr>
        <w:t xml:space="preserve">Dato for udfyldelse: </w:t>
      </w:r>
    </w:p>
    <w:p w14:paraId="40D3FA1D" w14:textId="5F858C16" w:rsidR="008271FA" w:rsidRPr="00C63D2E" w:rsidRDefault="00C63D2E">
      <w:pPr>
        <w:pStyle w:val="Brdtekst"/>
        <w:spacing w:before="0" w:line="312" w:lineRule="auto"/>
        <w:ind w:left="100" w:right="4709"/>
        <w:rPr>
          <w:lang w:val="da-DK"/>
        </w:rPr>
      </w:pPr>
      <w:r w:rsidRPr="00C63D2E">
        <w:rPr>
          <w:lang w:val="da-DK"/>
        </w:rPr>
        <w:t xml:space="preserve">Sagsbehandler: </w:t>
      </w:r>
    </w:p>
    <w:sectPr w:rsidR="008271FA" w:rsidRPr="00C63D2E">
      <w:type w:val="continuous"/>
      <w:pgSz w:w="11900" w:h="16840"/>
      <w:pgMar w:top="22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486D"/>
    <w:multiLevelType w:val="hybridMultilevel"/>
    <w:tmpl w:val="8A4CFE86"/>
    <w:lvl w:ilvl="0" w:tplc="072C60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7682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FA"/>
    <w:rsid w:val="001603B5"/>
    <w:rsid w:val="001A393E"/>
    <w:rsid w:val="002C6975"/>
    <w:rsid w:val="002E6098"/>
    <w:rsid w:val="00331A9E"/>
    <w:rsid w:val="003916AC"/>
    <w:rsid w:val="004249CA"/>
    <w:rsid w:val="004826D7"/>
    <w:rsid w:val="00490420"/>
    <w:rsid w:val="0050007A"/>
    <w:rsid w:val="005D2A45"/>
    <w:rsid w:val="005E072E"/>
    <w:rsid w:val="006C5D76"/>
    <w:rsid w:val="008271FA"/>
    <w:rsid w:val="009170FE"/>
    <w:rsid w:val="00937A5F"/>
    <w:rsid w:val="0098144E"/>
    <w:rsid w:val="009A076C"/>
    <w:rsid w:val="009B6230"/>
    <w:rsid w:val="009C6E44"/>
    <w:rsid w:val="009E18AA"/>
    <w:rsid w:val="00B168F0"/>
    <w:rsid w:val="00B368EB"/>
    <w:rsid w:val="00BF780A"/>
    <w:rsid w:val="00C63D2E"/>
    <w:rsid w:val="00CF4A2B"/>
    <w:rsid w:val="00D126C1"/>
    <w:rsid w:val="00D15AFA"/>
    <w:rsid w:val="00D24A8C"/>
    <w:rsid w:val="00D75AE2"/>
    <w:rsid w:val="00EF20C7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A948"/>
  <w15:docId w15:val="{2B177D6A-5B34-4829-9D52-DD71103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6"/>
    </w:pPr>
    <w:rPr>
      <w:sz w:val="19"/>
      <w:szCs w:val="19"/>
    </w:rPr>
  </w:style>
  <w:style w:type="paragraph" w:styleId="Titel">
    <w:name w:val="Title"/>
    <w:basedOn w:val="Normal"/>
    <w:uiPriority w:val="1"/>
    <w:qFormat/>
    <w:pPr>
      <w:spacing w:before="262"/>
      <w:ind w:left="100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68E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68E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737</Characters>
  <Application>Microsoft Office Word</Application>
  <DocSecurity>0</DocSecurity>
  <Lines>43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Busk Heltborg</dc:creator>
  <cp:lastModifiedBy>Lotte Busk Heltborg</cp:lastModifiedBy>
  <cp:revision>2</cp:revision>
  <cp:lastPrinted>2022-09-20T09:17:00Z</cp:lastPrinted>
  <dcterms:created xsi:type="dcterms:W3CDTF">2023-12-05T10:54:00Z</dcterms:created>
  <dcterms:modified xsi:type="dcterms:W3CDTF">2023-12-05T10:54:00Z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2022-09-16T00:00:00Z</vt:filetime>
  </property>
</Properties>
</file>